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1078"/>
        <w:gridCol w:w="1430"/>
        <w:gridCol w:w="1376"/>
      </w:tblGrid>
      <w:tr w:rsidR="001903C8" w14:paraId="59221480" w14:textId="77777777" w:rsidTr="00AD7D26">
        <w:trPr>
          <w:trHeight w:val="726"/>
        </w:trPr>
        <w:tc>
          <w:tcPr>
            <w:tcW w:w="5178" w:type="dxa"/>
            <w:shd w:val="clear" w:color="auto" w:fill="auto"/>
          </w:tcPr>
          <w:p w14:paraId="70C0D8E2" w14:textId="77777777" w:rsidR="001903C8" w:rsidRPr="009E0D15" w:rsidRDefault="001903C8" w:rsidP="00DE0479">
            <w:pPr>
              <w:spacing w:after="240"/>
              <w:jc w:val="center"/>
              <w:rPr>
                <w:sz w:val="32"/>
                <w:szCs w:val="32"/>
              </w:rPr>
            </w:pPr>
            <w:r w:rsidRPr="009E0D15">
              <w:rPr>
                <w:sz w:val="32"/>
                <w:szCs w:val="32"/>
              </w:rPr>
              <w:t>Nazwa</w:t>
            </w:r>
          </w:p>
        </w:tc>
        <w:tc>
          <w:tcPr>
            <w:tcW w:w="1078" w:type="dxa"/>
            <w:shd w:val="clear" w:color="auto" w:fill="auto"/>
          </w:tcPr>
          <w:p w14:paraId="314D4453" w14:textId="77777777" w:rsidR="001903C8" w:rsidRDefault="001903C8" w:rsidP="00DE0479">
            <w:pPr>
              <w:jc w:val="both"/>
            </w:pPr>
            <w:r>
              <w:t>Ilość</w:t>
            </w:r>
          </w:p>
        </w:tc>
        <w:tc>
          <w:tcPr>
            <w:tcW w:w="1430" w:type="dxa"/>
            <w:shd w:val="clear" w:color="auto" w:fill="auto"/>
          </w:tcPr>
          <w:p w14:paraId="7C42DF1E" w14:textId="01FF0C20" w:rsidR="001903C8" w:rsidRDefault="001903C8" w:rsidP="00DE0479">
            <w:pPr>
              <w:jc w:val="both"/>
            </w:pPr>
            <w:r>
              <w:t xml:space="preserve">Cena jednostkowa </w:t>
            </w:r>
            <w:r w:rsidR="00AB30BF">
              <w:t>(</w:t>
            </w:r>
            <w:r>
              <w:t>netto</w:t>
            </w:r>
            <w:r w:rsidR="00AB30BF">
              <w:t>)</w:t>
            </w:r>
          </w:p>
        </w:tc>
        <w:tc>
          <w:tcPr>
            <w:tcW w:w="1376" w:type="dxa"/>
            <w:shd w:val="clear" w:color="auto" w:fill="auto"/>
          </w:tcPr>
          <w:p w14:paraId="2C76803B" w14:textId="59C70D1A" w:rsidR="001903C8" w:rsidRDefault="001903C8" w:rsidP="00DE0479">
            <w:pPr>
              <w:jc w:val="both"/>
            </w:pPr>
            <w:r>
              <w:t xml:space="preserve">Wartość zamówienia </w:t>
            </w:r>
            <w:r w:rsidR="00AB30BF">
              <w:t>(</w:t>
            </w:r>
            <w:r>
              <w:t>netto</w:t>
            </w:r>
            <w:r w:rsidR="00AB30BF">
              <w:t>)</w:t>
            </w:r>
          </w:p>
        </w:tc>
      </w:tr>
      <w:tr w:rsidR="001903C8" w14:paraId="28629EBD" w14:textId="77777777" w:rsidTr="00AD7D26">
        <w:tc>
          <w:tcPr>
            <w:tcW w:w="5178" w:type="dxa"/>
            <w:shd w:val="clear" w:color="auto" w:fill="auto"/>
          </w:tcPr>
          <w:p w14:paraId="0B794DC4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BROTHER DCP-T310 (K)</w:t>
            </w:r>
          </w:p>
        </w:tc>
        <w:tc>
          <w:tcPr>
            <w:tcW w:w="1078" w:type="dxa"/>
            <w:shd w:val="clear" w:color="auto" w:fill="auto"/>
          </w:tcPr>
          <w:p w14:paraId="47A914D2" w14:textId="2A42C98B" w:rsidR="001903C8" w:rsidRPr="00DB68D2" w:rsidRDefault="00DB68D2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14:paraId="3C90941B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18EA528" w14:textId="77777777" w:rsidR="001903C8" w:rsidRDefault="001903C8" w:rsidP="00DE0479">
            <w:pPr>
              <w:jc w:val="both"/>
            </w:pPr>
          </w:p>
        </w:tc>
      </w:tr>
      <w:tr w:rsidR="001903C8" w14:paraId="5EFC500F" w14:textId="77777777" w:rsidTr="00AD7D26">
        <w:tc>
          <w:tcPr>
            <w:tcW w:w="5178" w:type="dxa"/>
            <w:shd w:val="clear" w:color="auto" w:fill="auto"/>
          </w:tcPr>
          <w:p w14:paraId="6A707CC5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BROTHER DCP-T310 (Y)</w:t>
            </w:r>
          </w:p>
        </w:tc>
        <w:tc>
          <w:tcPr>
            <w:tcW w:w="1078" w:type="dxa"/>
            <w:shd w:val="clear" w:color="auto" w:fill="auto"/>
          </w:tcPr>
          <w:p w14:paraId="786F6FAC" w14:textId="63696EE0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0" w:type="dxa"/>
            <w:shd w:val="clear" w:color="auto" w:fill="auto"/>
          </w:tcPr>
          <w:p w14:paraId="661C1F14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FE13D5F" w14:textId="77777777" w:rsidR="001903C8" w:rsidRDefault="001903C8" w:rsidP="00DE0479">
            <w:pPr>
              <w:jc w:val="both"/>
            </w:pPr>
          </w:p>
        </w:tc>
      </w:tr>
      <w:tr w:rsidR="001903C8" w14:paraId="05A8FB77" w14:textId="77777777" w:rsidTr="00AD7D26">
        <w:tc>
          <w:tcPr>
            <w:tcW w:w="5178" w:type="dxa"/>
            <w:shd w:val="clear" w:color="auto" w:fill="auto"/>
          </w:tcPr>
          <w:p w14:paraId="10983488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BROTHER DCP-T310 (M)</w:t>
            </w:r>
          </w:p>
        </w:tc>
        <w:tc>
          <w:tcPr>
            <w:tcW w:w="1078" w:type="dxa"/>
            <w:shd w:val="clear" w:color="auto" w:fill="auto"/>
          </w:tcPr>
          <w:p w14:paraId="3A23FA28" w14:textId="5ECF821B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0" w:type="dxa"/>
            <w:shd w:val="clear" w:color="auto" w:fill="auto"/>
          </w:tcPr>
          <w:p w14:paraId="1140A594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81CD875" w14:textId="77777777" w:rsidR="001903C8" w:rsidRDefault="001903C8" w:rsidP="00DE0479">
            <w:pPr>
              <w:jc w:val="both"/>
            </w:pPr>
          </w:p>
        </w:tc>
      </w:tr>
      <w:tr w:rsidR="001903C8" w14:paraId="6209F45C" w14:textId="77777777" w:rsidTr="00AD7D26">
        <w:tc>
          <w:tcPr>
            <w:tcW w:w="5178" w:type="dxa"/>
            <w:shd w:val="clear" w:color="auto" w:fill="auto"/>
          </w:tcPr>
          <w:p w14:paraId="3EC3BA8E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BROTHER DCP-T310 (C)</w:t>
            </w:r>
          </w:p>
        </w:tc>
        <w:tc>
          <w:tcPr>
            <w:tcW w:w="1078" w:type="dxa"/>
            <w:shd w:val="clear" w:color="auto" w:fill="auto"/>
          </w:tcPr>
          <w:p w14:paraId="75D8A782" w14:textId="59BF33E1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0" w:type="dxa"/>
            <w:shd w:val="clear" w:color="auto" w:fill="auto"/>
          </w:tcPr>
          <w:p w14:paraId="139F22D6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B0821EA" w14:textId="77777777" w:rsidR="001903C8" w:rsidRDefault="001903C8" w:rsidP="00DE0479">
            <w:pPr>
              <w:jc w:val="both"/>
            </w:pPr>
          </w:p>
        </w:tc>
      </w:tr>
      <w:tr w:rsidR="001903C8" w14:paraId="4FFE9A46" w14:textId="77777777" w:rsidTr="00AD7D26">
        <w:tc>
          <w:tcPr>
            <w:tcW w:w="5178" w:type="dxa"/>
            <w:shd w:val="clear" w:color="auto" w:fill="auto"/>
          </w:tcPr>
          <w:p w14:paraId="32F04BE8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BROTHER MFC  L3730CDN (K)</w:t>
            </w:r>
          </w:p>
        </w:tc>
        <w:tc>
          <w:tcPr>
            <w:tcW w:w="1078" w:type="dxa"/>
            <w:shd w:val="clear" w:color="auto" w:fill="auto"/>
          </w:tcPr>
          <w:p w14:paraId="479CDEFE" w14:textId="5C997980" w:rsidR="001903C8" w:rsidRPr="00DB68D2" w:rsidRDefault="0002296E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1</w:t>
            </w:r>
            <w:r w:rsidR="00DB68D2" w:rsidRPr="00DB68D2">
              <w:rPr>
                <w:color w:val="000000" w:themeColor="text1"/>
              </w:rPr>
              <w:t>7</w:t>
            </w:r>
          </w:p>
        </w:tc>
        <w:tc>
          <w:tcPr>
            <w:tcW w:w="1430" w:type="dxa"/>
            <w:shd w:val="clear" w:color="auto" w:fill="auto"/>
          </w:tcPr>
          <w:p w14:paraId="68239CB3" w14:textId="01CEBB20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393F647B" w14:textId="77777777" w:rsidR="001903C8" w:rsidRDefault="001903C8" w:rsidP="00DE0479">
            <w:pPr>
              <w:jc w:val="both"/>
            </w:pPr>
          </w:p>
        </w:tc>
      </w:tr>
      <w:tr w:rsidR="001903C8" w14:paraId="4263D7C2" w14:textId="77777777" w:rsidTr="00AD7D26">
        <w:tc>
          <w:tcPr>
            <w:tcW w:w="5178" w:type="dxa"/>
            <w:shd w:val="clear" w:color="auto" w:fill="auto"/>
          </w:tcPr>
          <w:p w14:paraId="7571563A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BROTHER MFC  L3730CDN (Y)</w:t>
            </w:r>
          </w:p>
        </w:tc>
        <w:tc>
          <w:tcPr>
            <w:tcW w:w="1078" w:type="dxa"/>
            <w:shd w:val="clear" w:color="auto" w:fill="auto"/>
          </w:tcPr>
          <w:p w14:paraId="1805F75E" w14:textId="6D8578F2" w:rsidR="001903C8" w:rsidRPr="00DB68D2" w:rsidRDefault="00DB68D2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14:paraId="37EF9436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D15A4E5" w14:textId="77777777" w:rsidR="001903C8" w:rsidRDefault="001903C8" w:rsidP="00DE0479">
            <w:pPr>
              <w:jc w:val="both"/>
            </w:pPr>
          </w:p>
        </w:tc>
      </w:tr>
      <w:tr w:rsidR="001903C8" w14:paraId="4DE3A5C7" w14:textId="77777777" w:rsidTr="00AD7D26">
        <w:tc>
          <w:tcPr>
            <w:tcW w:w="5178" w:type="dxa"/>
            <w:shd w:val="clear" w:color="auto" w:fill="auto"/>
          </w:tcPr>
          <w:p w14:paraId="0B58FCFB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BROTHER MFC  L3730CDN (M)</w:t>
            </w:r>
          </w:p>
        </w:tc>
        <w:tc>
          <w:tcPr>
            <w:tcW w:w="1078" w:type="dxa"/>
            <w:shd w:val="clear" w:color="auto" w:fill="auto"/>
          </w:tcPr>
          <w:p w14:paraId="6FEDD1F1" w14:textId="5A52C994" w:rsidR="001903C8" w:rsidRPr="00DB68D2" w:rsidRDefault="00DB68D2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14:paraId="119C0390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9416C47" w14:textId="77777777" w:rsidR="001903C8" w:rsidRDefault="001903C8" w:rsidP="00DE0479">
            <w:pPr>
              <w:jc w:val="both"/>
            </w:pPr>
          </w:p>
        </w:tc>
      </w:tr>
      <w:tr w:rsidR="001903C8" w14:paraId="11C285ED" w14:textId="77777777" w:rsidTr="00AD7D26">
        <w:tc>
          <w:tcPr>
            <w:tcW w:w="5178" w:type="dxa"/>
            <w:shd w:val="clear" w:color="auto" w:fill="auto"/>
          </w:tcPr>
          <w:p w14:paraId="315B8FCC" w14:textId="77777777" w:rsidR="001903C8" w:rsidRPr="00DB68D2" w:rsidRDefault="001903C8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BROTHER MFC  L3730CDN (C)</w:t>
            </w:r>
          </w:p>
        </w:tc>
        <w:tc>
          <w:tcPr>
            <w:tcW w:w="1078" w:type="dxa"/>
            <w:shd w:val="clear" w:color="auto" w:fill="auto"/>
          </w:tcPr>
          <w:p w14:paraId="20A84A0C" w14:textId="29CB0DCD" w:rsidR="001903C8" w:rsidRPr="00DB68D2" w:rsidRDefault="00DB68D2" w:rsidP="00DE0479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14:paraId="732D6607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FB0192C" w14:textId="77777777" w:rsidR="001903C8" w:rsidRDefault="001903C8" w:rsidP="00DE0479">
            <w:pPr>
              <w:jc w:val="both"/>
            </w:pPr>
          </w:p>
        </w:tc>
      </w:tr>
      <w:tr w:rsidR="00A1077E" w14:paraId="112C6F80" w14:textId="77777777" w:rsidTr="00AD7D26">
        <w:tc>
          <w:tcPr>
            <w:tcW w:w="5178" w:type="dxa"/>
            <w:shd w:val="clear" w:color="auto" w:fill="auto"/>
          </w:tcPr>
          <w:p w14:paraId="4A91603C" w14:textId="40F1CF02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OKI C332 (K)</w:t>
            </w:r>
          </w:p>
        </w:tc>
        <w:tc>
          <w:tcPr>
            <w:tcW w:w="1078" w:type="dxa"/>
            <w:shd w:val="clear" w:color="auto" w:fill="auto"/>
          </w:tcPr>
          <w:p w14:paraId="4625C593" w14:textId="01C4D09D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321961D5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2CB0285" w14:textId="77777777" w:rsidR="00A1077E" w:rsidRDefault="00A1077E" w:rsidP="00A1077E">
            <w:pPr>
              <w:jc w:val="both"/>
            </w:pPr>
          </w:p>
        </w:tc>
      </w:tr>
      <w:tr w:rsidR="00A1077E" w14:paraId="3B0FBFFB" w14:textId="77777777" w:rsidTr="00AD7D26">
        <w:tc>
          <w:tcPr>
            <w:tcW w:w="5178" w:type="dxa"/>
            <w:shd w:val="clear" w:color="auto" w:fill="auto"/>
          </w:tcPr>
          <w:p w14:paraId="26DEC056" w14:textId="179F633C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OKI C332 (Y)</w:t>
            </w:r>
          </w:p>
        </w:tc>
        <w:tc>
          <w:tcPr>
            <w:tcW w:w="1078" w:type="dxa"/>
            <w:shd w:val="clear" w:color="auto" w:fill="auto"/>
          </w:tcPr>
          <w:p w14:paraId="4A8557B1" w14:textId="76278863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788200D5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E66DBEC" w14:textId="77777777" w:rsidR="00A1077E" w:rsidRDefault="00A1077E" w:rsidP="00A1077E">
            <w:pPr>
              <w:jc w:val="both"/>
            </w:pPr>
          </w:p>
        </w:tc>
      </w:tr>
      <w:tr w:rsidR="00A1077E" w14:paraId="417367E5" w14:textId="77777777" w:rsidTr="00AD7D26">
        <w:tc>
          <w:tcPr>
            <w:tcW w:w="5178" w:type="dxa"/>
            <w:shd w:val="clear" w:color="auto" w:fill="auto"/>
          </w:tcPr>
          <w:p w14:paraId="7D55A9AE" w14:textId="58AEB0AA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OKI C332 (M)</w:t>
            </w:r>
          </w:p>
        </w:tc>
        <w:tc>
          <w:tcPr>
            <w:tcW w:w="1078" w:type="dxa"/>
            <w:shd w:val="clear" w:color="auto" w:fill="auto"/>
          </w:tcPr>
          <w:p w14:paraId="5A5B8167" w14:textId="0B922E2F" w:rsidR="00A1077E" w:rsidRPr="00DB68D2" w:rsidRDefault="00C80508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03803CBD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69A6DCD9" w14:textId="77777777" w:rsidR="00A1077E" w:rsidRDefault="00A1077E" w:rsidP="00A1077E">
            <w:pPr>
              <w:jc w:val="both"/>
            </w:pPr>
          </w:p>
        </w:tc>
      </w:tr>
      <w:tr w:rsidR="00A1077E" w14:paraId="6BAA4043" w14:textId="77777777" w:rsidTr="00AD7D26">
        <w:tc>
          <w:tcPr>
            <w:tcW w:w="5178" w:type="dxa"/>
            <w:shd w:val="clear" w:color="auto" w:fill="auto"/>
          </w:tcPr>
          <w:p w14:paraId="7CB6DE5D" w14:textId="40BC489E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OKI C332 (C)</w:t>
            </w:r>
          </w:p>
        </w:tc>
        <w:tc>
          <w:tcPr>
            <w:tcW w:w="1078" w:type="dxa"/>
            <w:shd w:val="clear" w:color="auto" w:fill="auto"/>
          </w:tcPr>
          <w:p w14:paraId="0E7D8BF3" w14:textId="3A0DE8FB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016EADF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E158C0B" w14:textId="77777777" w:rsidR="00A1077E" w:rsidRDefault="00A1077E" w:rsidP="00A1077E">
            <w:pPr>
              <w:jc w:val="both"/>
            </w:pPr>
          </w:p>
        </w:tc>
      </w:tr>
      <w:tr w:rsidR="00A1077E" w14:paraId="695DE13A" w14:textId="77777777" w:rsidTr="00AD7D26">
        <w:tc>
          <w:tcPr>
            <w:tcW w:w="5178" w:type="dxa"/>
            <w:shd w:val="clear" w:color="auto" w:fill="auto"/>
          </w:tcPr>
          <w:p w14:paraId="6E989FE0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LEXMARK 2425 (K)</w:t>
            </w:r>
          </w:p>
        </w:tc>
        <w:tc>
          <w:tcPr>
            <w:tcW w:w="1078" w:type="dxa"/>
            <w:shd w:val="clear" w:color="auto" w:fill="auto"/>
          </w:tcPr>
          <w:p w14:paraId="703A38DA" w14:textId="1D001C86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04A3F35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0BC0D7B" w14:textId="77777777" w:rsidR="00A1077E" w:rsidRDefault="00A1077E" w:rsidP="00A1077E">
            <w:pPr>
              <w:jc w:val="both"/>
            </w:pPr>
          </w:p>
        </w:tc>
      </w:tr>
      <w:tr w:rsidR="00A1077E" w14:paraId="1D6B2163" w14:textId="77777777" w:rsidTr="00AD7D26">
        <w:tc>
          <w:tcPr>
            <w:tcW w:w="5178" w:type="dxa"/>
            <w:shd w:val="clear" w:color="auto" w:fill="auto"/>
          </w:tcPr>
          <w:p w14:paraId="51965B17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LEXMARK 2425 (Y)</w:t>
            </w:r>
          </w:p>
        </w:tc>
        <w:tc>
          <w:tcPr>
            <w:tcW w:w="1078" w:type="dxa"/>
            <w:shd w:val="clear" w:color="auto" w:fill="auto"/>
          </w:tcPr>
          <w:p w14:paraId="10316636" w14:textId="4254A929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0" w:type="dxa"/>
            <w:shd w:val="clear" w:color="auto" w:fill="auto"/>
          </w:tcPr>
          <w:p w14:paraId="522AEBD3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3A5DF0F" w14:textId="77777777" w:rsidR="00A1077E" w:rsidRDefault="00A1077E" w:rsidP="00A1077E">
            <w:pPr>
              <w:jc w:val="both"/>
            </w:pPr>
          </w:p>
        </w:tc>
      </w:tr>
      <w:tr w:rsidR="00A1077E" w14:paraId="01C14328" w14:textId="77777777" w:rsidTr="00AD7D26">
        <w:tc>
          <w:tcPr>
            <w:tcW w:w="5178" w:type="dxa"/>
            <w:shd w:val="clear" w:color="auto" w:fill="auto"/>
          </w:tcPr>
          <w:p w14:paraId="31EC8BC3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LEXMARK 2425 (M)</w:t>
            </w:r>
          </w:p>
        </w:tc>
        <w:tc>
          <w:tcPr>
            <w:tcW w:w="1078" w:type="dxa"/>
            <w:shd w:val="clear" w:color="auto" w:fill="auto"/>
          </w:tcPr>
          <w:p w14:paraId="5ABA858A" w14:textId="524E32CF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40A1E6D5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E216235" w14:textId="77777777" w:rsidR="00A1077E" w:rsidRDefault="00A1077E" w:rsidP="00A1077E">
            <w:pPr>
              <w:jc w:val="both"/>
            </w:pPr>
          </w:p>
        </w:tc>
      </w:tr>
      <w:tr w:rsidR="00A1077E" w14:paraId="61B72DEE" w14:textId="77777777" w:rsidTr="00AD7D26">
        <w:tc>
          <w:tcPr>
            <w:tcW w:w="5178" w:type="dxa"/>
            <w:shd w:val="clear" w:color="auto" w:fill="auto"/>
          </w:tcPr>
          <w:p w14:paraId="6E39F5F9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Toner LEXMARK 2425 (C)</w:t>
            </w:r>
          </w:p>
        </w:tc>
        <w:tc>
          <w:tcPr>
            <w:tcW w:w="1078" w:type="dxa"/>
            <w:shd w:val="clear" w:color="auto" w:fill="auto"/>
          </w:tcPr>
          <w:p w14:paraId="409E4440" w14:textId="6EA2193C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0" w:type="dxa"/>
            <w:shd w:val="clear" w:color="auto" w:fill="auto"/>
          </w:tcPr>
          <w:p w14:paraId="12AD204C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6BCBD4F" w14:textId="77777777" w:rsidR="00A1077E" w:rsidRDefault="00A1077E" w:rsidP="00A1077E">
            <w:pPr>
              <w:jc w:val="both"/>
            </w:pPr>
          </w:p>
        </w:tc>
      </w:tr>
      <w:tr w:rsidR="00A1077E" w14:paraId="472B1637" w14:textId="77777777" w:rsidTr="00AD7D26">
        <w:tc>
          <w:tcPr>
            <w:tcW w:w="5178" w:type="dxa"/>
            <w:shd w:val="clear" w:color="auto" w:fill="auto"/>
          </w:tcPr>
          <w:p w14:paraId="4B69E012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OKI B 412 </w:t>
            </w:r>
          </w:p>
        </w:tc>
        <w:tc>
          <w:tcPr>
            <w:tcW w:w="1078" w:type="dxa"/>
            <w:shd w:val="clear" w:color="auto" w:fill="auto"/>
          </w:tcPr>
          <w:p w14:paraId="37C5FFDC" w14:textId="449AB8A7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11</w:t>
            </w:r>
          </w:p>
        </w:tc>
        <w:tc>
          <w:tcPr>
            <w:tcW w:w="1430" w:type="dxa"/>
            <w:shd w:val="clear" w:color="auto" w:fill="auto"/>
          </w:tcPr>
          <w:p w14:paraId="41F57549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0A14D9C" w14:textId="77777777" w:rsidR="00A1077E" w:rsidRDefault="00A1077E" w:rsidP="00A1077E">
            <w:pPr>
              <w:jc w:val="both"/>
            </w:pPr>
          </w:p>
        </w:tc>
      </w:tr>
      <w:tr w:rsidR="00A1077E" w14:paraId="152B3D3B" w14:textId="77777777" w:rsidTr="00AD7D26">
        <w:tc>
          <w:tcPr>
            <w:tcW w:w="5178" w:type="dxa"/>
            <w:shd w:val="clear" w:color="auto" w:fill="auto"/>
          </w:tcPr>
          <w:p w14:paraId="45B42E5F" w14:textId="4A91ED11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Bęben OKI B412</w:t>
            </w:r>
          </w:p>
        </w:tc>
        <w:tc>
          <w:tcPr>
            <w:tcW w:w="1078" w:type="dxa"/>
            <w:shd w:val="clear" w:color="auto" w:fill="auto"/>
          </w:tcPr>
          <w:p w14:paraId="2C63D3B2" w14:textId="6CE11CE8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12</w:t>
            </w:r>
          </w:p>
        </w:tc>
        <w:tc>
          <w:tcPr>
            <w:tcW w:w="1430" w:type="dxa"/>
            <w:shd w:val="clear" w:color="auto" w:fill="auto"/>
          </w:tcPr>
          <w:p w14:paraId="0CBD1DB2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E28FAD3" w14:textId="77777777" w:rsidR="00A1077E" w:rsidRDefault="00A1077E" w:rsidP="00A1077E">
            <w:pPr>
              <w:jc w:val="both"/>
            </w:pPr>
          </w:p>
        </w:tc>
      </w:tr>
      <w:tr w:rsidR="00A1077E" w14:paraId="38DD07AE" w14:textId="77777777" w:rsidTr="00AD7D26">
        <w:tc>
          <w:tcPr>
            <w:tcW w:w="5178" w:type="dxa"/>
            <w:shd w:val="clear" w:color="auto" w:fill="auto"/>
          </w:tcPr>
          <w:p w14:paraId="073146DB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Samsung </w:t>
            </w:r>
            <w:proofErr w:type="spellStart"/>
            <w:r w:rsidRPr="00DB68D2">
              <w:rPr>
                <w:color w:val="000000" w:themeColor="text1"/>
              </w:rPr>
              <w:t>Xpress</w:t>
            </w:r>
            <w:proofErr w:type="spellEnd"/>
            <w:r w:rsidRPr="00DB68D2">
              <w:rPr>
                <w:color w:val="000000" w:themeColor="text1"/>
              </w:rPr>
              <w:t xml:space="preserve"> M2026W</w:t>
            </w:r>
          </w:p>
        </w:tc>
        <w:tc>
          <w:tcPr>
            <w:tcW w:w="1078" w:type="dxa"/>
            <w:shd w:val="clear" w:color="auto" w:fill="auto"/>
          </w:tcPr>
          <w:p w14:paraId="0877E8FF" w14:textId="1F0D4636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14:paraId="7B324345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24B9697" w14:textId="77777777" w:rsidR="00A1077E" w:rsidRDefault="00A1077E" w:rsidP="00A1077E">
            <w:pPr>
              <w:jc w:val="both"/>
            </w:pPr>
          </w:p>
        </w:tc>
      </w:tr>
      <w:tr w:rsidR="00A1077E" w14:paraId="13712F29" w14:textId="77777777" w:rsidTr="00AD7D26">
        <w:tc>
          <w:tcPr>
            <w:tcW w:w="5178" w:type="dxa"/>
            <w:shd w:val="clear" w:color="auto" w:fill="auto"/>
          </w:tcPr>
          <w:p w14:paraId="127C7C79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</w:t>
            </w:r>
            <w:proofErr w:type="spellStart"/>
            <w:r w:rsidRPr="00DB68D2">
              <w:rPr>
                <w:color w:val="000000" w:themeColor="text1"/>
              </w:rPr>
              <w:t>LaserJet</w:t>
            </w:r>
            <w:proofErr w:type="spellEnd"/>
            <w:r w:rsidRPr="00DB68D2">
              <w:rPr>
                <w:color w:val="000000" w:themeColor="text1"/>
              </w:rPr>
              <w:t xml:space="preserve"> P1102</w:t>
            </w:r>
          </w:p>
        </w:tc>
        <w:tc>
          <w:tcPr>
            <w:tcW w:w="1078" w:type="dxa"/>
            <w:shd w:val="clear" w:color="auto" w:fill="auto"/>
          </w:tcPr>
          <w:p w14:paraId="4CBFF4C4" w14:textId="55FC7E54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0" w:type="dxa"/>
            <w:shd w:val="clear" w:color="auto" w:fill="auto"/>
          </w:tcPr>
          <w:p w14:paraId="7B1DCFA0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1B337D1" w14:textId="77777777" w:rsidR="00A1077E" w:rsidRDefault="00A1077E" w:rsidP="00A1077E">
            <w:pPr>
              <w:jc w:val="both"/>
            </w:pPr>
          </w:p>
        </w:tc>
      </w:tr>
      <w:tr w:rsidR="00A1077E" w14:paraId="2DD077DF" w14:textId="77777777" w:rsidTr="00AD7D26">
        <w:tc>
          <w:tcPr>
            <w:tcW w:w="5178" w:type="dxa"/>
            <w:shd w:val="clear" w:color="auto" w:fill="auto"/>
          </w:tcPr>
          <w:p w14:paraId="782AF063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</w:t>
            </w:r>
            <w:proofErr w:type="spellStart"/>
            <w:r w:rsidRPr="00DB68D2">
              <w:rPr>
                <w:color w:val="000000" w:themeColor="text1"/>
              </w:rPr>
              <w:t>LaserJet</w:t>
            </w:r>
            <w:proofErr w:type="spellEnd"/>
            <w:r w:rsidRPr="00DB68D2">
              <w:rPr>
                <w:color w:val="000000" w:themeColor="text1"/>
              </w:rPr>
              <w:t xml:space="preserve"> P1606</w:t>
            </w:r>
          </w:p>
        </w:tc>
        <w:tc>
          <w:tcPr>
            <w:tcW w:w="1078" w:type="dxa"/>
            <w:shd w:val="clear" w:color="auto" w:fill="auto"/>
          </w:tcPr>
          <w:p w14:paraId="22550485" w14:textId="458C2B7C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24</w:t>
            </w:r>
          </w:p>
        </w:tc>
        <w:tc>
          <w:tcPr>
            <w:tcW w:w="1430" w:type="dxa"/>
            <w:shd w:val="clear" w:color="auto" w:fill="auto"/>
          </w:tcPr>
          <w:p w14:paraId="329B3437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72EE9EA" w14:textId="77777777" w:rsidR="00A1077E" w:rsidRDefault="00A1077E" w:rsidP="00A1077E">
            <w:pPr>
              <w:jc w:val="both"/>
            </w:pPr>
          </w:p>
        </w:tc>
      </w:tr>
      <w:tr w:rsidR="00A1077E" w14:paraId="4FBEE64D" w14:textId="77777777" w:rsidTr="00AD7D26">
        <w:trPr>
          <w:trHeight w:val="229"/>
        </w:trPr>
        <w:tc>
          <w:tcPr>
            <w:tcW w:w="5178" w:type="dxa"/>
            <w:shd w:val="clear" w:color="auto" w:fill="auto"/>
          </w:tcPr>
          <w:p w14:paraId="319372E4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</w:t>
            </w:r>
            <w:proofErr w:type="spellStart"/>
            <w:r w:rsidRPr="00DB68D2">
              <w:rPr>
                <w:color w:val="000000" w:themeColor="text1"/>
              </w:rPr>
              <w:t>LaserJet</w:t>
            </w:r>
            <w:proofErr w:type="spellEnd"/>
            <w:r w:rsidRPr="00DB68D2">
              <w:rPr>
                <w:color w:val="000000" w:themeColor="text1"/>
              </w:rPr>
              <w:t xml:space="preserve"> 1020</w:t>
            </w:r>
          </w:p>
        </w:tc>
        <w:tc>
          <w:tcPr>
            <w:tcW w:w="1078" w:type="dxa"/>
            <w:shd w:val="clear" w:color="auto" w:fill="auto"/>
          </w:tcPr>
          <w:p w14:paraId="00AB563F" w14:textId="2B732DBF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0" w:type="dxa"/>
            <w:shd w:val="clear" w:color="auto" w:fill="auto"/>
          </w:tcPr>
          <w:p w14:paraId="481851F4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680CD7C7" w14:textId="77777777" w:rsidR="00A1077E" w:rsidRDefault="00A1077E" w:rsidP="00A1077E">
            <w:pPr>
              <w:jc w:val="both"/>
            </w:pPr>
          </w:p>
        </w:tc>
      </w:tr>
      <w:tr w:rsidR="00A1077E" w14:paraId="6C80008F" w14:textId="77777777" w:rsidTr="00AD7D26">
        <w:trPr>
          <w:trHeight w:val="233"/>
        </w:trPr>
        <w:tc>
          <w:tcPr>
            <w:tcW w:w="5178" w:type="dxa"/>
            <w:shd w:val="clear" w:color="auto" w:fill="auto"/>
          </w:tcPr>
          <w:p w14:paraId="6995FF39" w14:textId="77777777" w:rsidR="00A1077E" w:rsidRPr="00DB68D2" w:rsidRDefault="00A1077E" w:rsidP="00A1077E">
            <w:pPr>
              <w:spacing w:line="400" w:lineRule="exact"/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</w:t>
            </w:r>
            <w:proofErr w:type="spellStart"/>
            <w:r w:rsidRPr="00DB68D2">
              <w:rPr>
                <w:color w:val="000000" w:themeColor="text1"/>
              </w:rPr>
              <w:t>LaserJet</w:t>
            </w:r>
            <w:proofErr w:type="spellEnd"/>
            <w:r w:rsidRPr="00DB68D2">
              <w:rPr>
                <w:color w:val="000000" w:themeColor="text1"/>
              </w:rPr>
              <w:t xml:space="preserve"> Pro M 102W</w:t>
            </w:r>
          </w:p>
        </w:tc>
        <w:tc>
          <w:tcPr>
            <w:tcW w:w="1078" w:type="dxa"/>
            <w:shd w:val="clear" w:color="auto" w:fill="auto"/>
          </w:tcPr>
          <w:p w14:paraId="3A6D1316" w14:textId="4B8C9135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14:paraId="0582039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67D188F5" w14:textId="77777777" w:rsidR="00A1077E" w:rsidRDefault="00A1077E" w:rsidP="00A1077E">
            <w:pPr>
              <w:jc w:val="both"/>
            </w:pPr>
          </w:p>
        </w:tc>
      </w:tr>
      <w:tr w:rsidR="00A1077E" w14:paraId="4263BE07" w14:textId="77777777" w:rsidTr="00AD7D26">
        <w:trPr>
          <w:trHeight w:val="233"/>
        </w:trPr>
        <w:tc>
          <w:tcPr>
            <w:tcW w:w="5178" w:type="dxa"/>
            <w:shd w:val="clear" w:color="auto" w:fill="auto"/>
          </w:tcPr>
          <w:p w14:paraId="60184E17" w14:textId="0429C5FF" w:rsidR="00A1077E" w:rsidRPr="00DB68D2" w:rsidRDefault="00A1077E" w:rsidP="00A1077E">
            <w:pPr>
              <w:spacing w:line="400" w:lineRule="exact"/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</w:t>
            </w:r>
            <w:proofErr w:type="spellStart"/>
            <w:r w:rsidRPr="00DB68D2">
              <w:rPr>
                <w:color w:val="000000" w:themeColor="text1"/>
              </w:rPr>
              <w:t>LaserJet</w:t>
            </w:r>
            <w:proofErr w:type="spellEnd"/>
            <w:r w:rsidRPr="00DB68D2">
              <w:rPr>
                <w:color w:val="000000" w:themeColor="text1"/>
              </w:rPr>
              <w:t xml:space="preserve"> Pro M 110W</w:t>
            </w:r>
          </w:p>
        </w:tc>
        <w:tc>
          <w:tcPr>
            <w:tcW w:w="1078" w:type="dxa"/>
            <w:shd w:val="clear" w:color="auto" w:fill="auto"/>
          </w:tcPr>
          <w:p w14:paraId="1F78BC92" w14:textId="3459E64F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14:paraId="75E6FC4F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396A69A5" w14:textId="77777777" w:rsidR="00A1077E" w:rsidRDefault="00A1077E" w:rsidP="00A1077E">
            <w:pPr>
              <w:jc w:val="both"/>
            </w:pPr>
          </w:p>
        </w:tc>
      </w:tr>
      <w:tr w:rsidR="00A1077E" w14:paraId="69D5309D" w14:textId="77777777" w:rsidTr="00AD7D26">
        <w:tc>
          <w:tcPr>
            <w:tcW w:w="5178" w:type="dxa"/>
            <w:shd w:val="clear" w:color="auto" w:fill="auto"/>
          </w:tcPr>
          <w:p w14:paraId="05A25AD3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</w:t>
            </w:r>
            <w:proofErr w:type="spellStart"/>
            <w:r w:rsidRPr="00DB68D2">
              <w:rPr>
                <w:color w:val="000000" w:themeColor="text1"/>
              </w:rPr>
              <w:t>LaserJet</w:t>
            </w:r>
            <w:proofErr w:type="spellEnd"/>
            <w:r w:rsidRPr="00DB68D2">
              <w:rPr>
                <w:color w:val="000000" w:themeColor="text1"/>
              </w:rPr>
              <w:t xml:space="preserve"> Pro M225 </w:t>
            </w:r>
            <w:proofErr w:type="spellStart"/>
            <w:r w:rsidRPr="00DB68D2">
              <w:rPr>
                <w:color w:val="000000" w:themeColor="text1"/>
              </w:rPr>
              <w:t>dn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14:paraId="40830148" w14:textId="27FC69C1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9</w:t>
            </w:r>
          </w:p>
        </w:tc>
        <w:tc>
          <w:tcPr>
            <w:tcW w:w="1430" w:type="dxa"/>
            <w:shd w:val="clear" w:color="auto" w:fill="auto"/>
          </w:tcPr>
          <w:p w14:paraId="7CD4FC92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1EA6FF1" w14:textId="77777777" w:rsidR="00A1077E" w:rsidRDefault="00A1077E" w:rsidP="00A1077E">
            <w:pPr>
              <w:jc w:val="both"/>
            </w:pPr>
          </w:p>
        </w:tc>
      </w:tr>
      <w:tr w:rsidR="00A1077E" w14:paraId="25015BC5" w14:textId="77777777" w:rsidTr="00AD7D26">
        <w:tc>
          <w:tcPr>
            <w:tcW w:w="5178" w:type="dxa"/>
            <w:shd w:val="clear" w:color="auto" w:fill="auto"/>
          </w:tcPr>
          <w:p w14:paraId="32B6DC7D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</w:t>
            </w:r>
            <w:proofErr w:type="spellStart"/>
            <w:r w:rsidRPr="00DB68D2">
              <w:rPr>
                <w:color w:val="000000" w:themeColor="text1"/>
              </w:rPr>
              <w:t>LaserJet</w:t>
            </w:r>
            <w:proofErr w:type="spellEnd"/>
            <w:r w:rsidRPr="00DB68D2">
              <w:rPr>
                <w:color w:val="000000" w:themeColor="text1"/>
              </w:rPr>
              <w:t xml:space="preserve"> Pro M402 X</w:t>
            </w:r>
          </w:p>
        </w:tc>
        <w:tc>
          <w:tcPr>
            <w:tcW w:w="1078" w:type="dxa"/>
            <w:shd w:val="clear" w:color="auto" w:fill="auto"/>
          </w:tcPr>
          <w:p w14:paraId="2C357F01" w14:textId="22C5841F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1B5609C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EC2DF67" w14:textId="77777777" w:rsidR="00A1077E" w:rsidRDefault="00A1077E" w:rsidP="00A1077E">
            <w:pPr>
              <w:jc w:val="both"/>
            </w:pPr>
          </w:p>
        </w:tc>
      </w:tr>
      <w:tr w:rsidR="00A1077E" w14:paraId="351C1FBE" w14:textId="77777777" w:rsidTr="00AD7D26">
        <w:tc>
          <w:tcPr>
            <w:tcW w:w="5178" w:type="dxa"/>
            <w:shd w:val="clear" w:color="auto" w:fill="auto"/>
          </w:tcPr>
          <w:p w14:paraId="402A56E1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</w:t>
            </w:r>
            <w:proofErr w:type="spellStart"/>
            <w:r w:rsidRPr="00DB68D2">
              <w:rPr>
                <w:color w:val="000000" w:themeColor="text1"/>
              </w:rPr>
              <w:t>LaserJet</w:t>
            </w:r>
            <w:proofErr w:type="spellEnd"/>
            <w:r w:rsidRPr="00DB68D2">
              <w:rPr>
                <w:color w:val="000000" w:themeColor="text1"/>
              </w:rPr>
              <w:t xml:space="preserve"> P2035 / P2055</w:t>
            </w:r>
          </w:p>
        </w:tc>
        <w:tc>
          <w:tcPr>
            <w:tcW w:w="1078" w:type="dxa"/>
            <w:shd w:val="clear" w:color="auto" w:fill="auto"/>
          </w:tcPr>
          <w:p w14:paraId="3353C610" w14:textId="1AF0C40F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2FE222DD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16043F7" w14:textId="77777777" w:rsidR="00A1077E" w:rsidRDefault="00A1077E" w:rsidP="00A1077E">
            <w:pPr>
              <w:jc w:val="both"/>
            </w:pPr>
          </w:p>
        </w:tc>
      </w:tr>
      <w:tr w:rsidR="00A1077E" w14:paraId="6D43302D" w14:textId="77777777" w:rsidTr="00AD7D26">
        <w:tc>
          <w:tcPr>
            <w:tcW w:w="5178" w:type="dxa"/>
            <w:shd w:val="clear" w:color="auto" w:fill="auto"/>
          </w:tcPr>
          <w:p w14:paraId="12FA7AAB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color w:val="000000" w:themeColor="text1"/>
                <w:lang w:val="en-US"/>
              </w:rPr>
              <w:t xml:space="preserve">BROTHER HL4150 </w:t>
            </w:r>
            <w:proofErr w:type="spellStart"/>
            <w:r w:rsidRPr="00DB68D2">
              <w:rPr>
                <w:color w:val="000000" w:themeColor="text1"/>
                <w:lang w:val="en-US"/>
              </w:rPr>
              <w:t>cdn</w:t>
            </w:r>
            <w:proofErr w:type="spellEnd"/>
            <w:r w:rsidRPr="00DB68D2">
              <w:rPr>
                <w:color w:val="000000" w:themeColor="text1"/>
                <w:lang w:val="en-US"/>
              </w:rPr>
              <w:t xml:space="preserve"> CZARNY TN325</w:t>
            </w:r>
          </w:p>
        </w:tc>
        <w:tc>
          <w:tcPr>
            <w:tcW w:w="1078" w:type="dxa"/>
            <w:shd w:val="clear" w:color="auto" w:fill="auto"/>
          </w:tcPr>
          <w:p w14:paraId="2E409FE7" w14:textId="7B69885B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0" w:type="dxa"/>
            <w:shd w:val="clear" w:color="auto" w:fill="auto"/>
          </w:tcPr>
          <w:p w14:paraId="00433A16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E181750" w14:textId="77777777" w:rsidR="00A1077E" w:rsidRDefault="00A1077E" w:rsidP="00A1077E">
            <w:pPr>
              <w:jc w:val="both"/>
            </w:pPr>
          </w:p>
        </w:tc>
      </w:tr>
      <w:tr w:rsidR="00A1077E" w14:paraId="69F6A00F" w14:textId="77777777" w:rsidTr="00AD7D26">
        <w:trPr>
          <w:trHeight w:val="363"/>
        </w:trPr>
        <w:tc>
          <w:tcPr>
            <w:tcW w:w="5178" w:type="dxa"/>
            <w:shd w:val="clear" w:color="auto" w:fill="auto"/>
          </w:tcPr>
          <w:p w14:paraId="459C2DF3" w14:textId="77777777" w:rsidR="00A1077E" w:rsidRPr="00DB68D2" w:rsidRDefault="00A1077E" w:rsidP="00A1077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68D2">
              <w:rPr>
                <w:color w:val="000000" w:themeColor="text1"/>
                <w:sz w:val="22"/>
                <w:szCs w:val="22"/>
              </w:rPr>
              <w:t xml:space="preserve">TONER BROTHER HL4150 </w:t>
            </w:r>
            <w:proofErr w:type="spellStart"/>
            <w:r w:rsidRPr="00DB68D2">
              <w:rPr>
                <w:color w:val="000000" w:themeColor="text1"/>
                <w:sz w:val="22"/>
                <w:szCs w:val="22"/>
              </w:rPr>
              <w:t>cdn</w:t>
            </w:r>
            <w:proofErr w:type="spellEnd"/>
            <w:r w:rsidRPr="00DB68D2">
              <w:rPr>
                <w:color w:val="000000" w:themeColor="text1"/>
                <w:sz w:val="22"/>
                <w:szCs w:val="22"/>
              </w:rPr>
              <w:t xml:space="preserve"> NIEBIESKI TN325</w:t>
            </w:r>
          </w:p>
        </w:tc>
        <w:tc>
          <w:tcPr>
            <w:tcW w:w="1078" w:type="dxa"/>
            <w:shd w:val="clear" w:color="auto" w:fill="auto"/>
          </w:tcPr>
          <w:p w14:paraId="139BAA02" w14:textId="3BB601C1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55D5C353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4B334A0" w14:textId="77777777" w:rsidR="00A1077E" w:rsidRDefault="00A1077E" w:rsidP="00A1077E">
            <w:pPr>
              <w:jc w:val="both"/>
            </w:pPr>
          </w:p>
        </w:tc>
      </w:tr>
      <w:tr w:rsidR="00A1077E" w14:paraId="2F524985" w14:textId="77777777" w:rsidTr="00AD7D26">
        <w:tc>
          <w:tcPr>
            <w:tcW w:w="5178" w:type="dxa"/>
            <w:shd w:val="clear" w:color="auto" w:fill="auto"/>
          </w:tcPr>
          <w:p w14:paraId="356759A9" w14:textId="77777777" w:rsidR="00A1077E" w:rsidRPr="00DB68D2" w:rsidRDefault="00A1077E" w:rsidP="00A1077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68D2">
              <w:rPr>
                <w:color w:val="000000" w:themeColor="text1"/>
                <w:sz w:val="22"/>
                <w:szCs w:val="22"/>
                <w:lang w:val="en-US"/>
              </w:rPr>
              <w:t xml:space="preserve">TONER BROTHER HL4150 </w:t>
            </w:r>
            <w:proofErr w:type="spellStart"/>
            <w:r w:rsidRPr="00DB68D2">
              <w:rPr>
                <w:color w:val="000000" w:themeColor="text1"/>
                <w:sz w:val="22"/>
                <w:szCs w:val="22"/>
                <w:lang w:val="en-US"/>
              </w:rPr>
              <w:t>cdn</w:t>
            </w:r>
            <w:proofErr w:type="spellEnd"/>
            <w:r w:rsidRPr="00DB68D2">
              <w:rPr>
                <w:color w:val="000000" w:themeColor="text1"/>
                <w:sz w:val="22"/>
                <w:szCs w:val="22"/>
                <w:lang w:val="en-US"/>
              </w:rPr>
              <w:t xml:space="preserve"> CZERWONY TN325</w:t>
            </w:r>
          </w:p>
        </w:tc>
        <w:tc>
          <w:tcPr>
            <w:tcW w:w="1078" w:type="dxa"/>
            <w:shd w:val="clear" w:color="auto" w:fill="auto"/>
          </w:tcPr>
          <w:p w14:paraId="58E765AF" w14:textId="506E225A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4034DAB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6B881A4" w14:textId="77777777" w:rsidR="00A1077E" w:rsidRDefault="00A1077E" w:rsidP="00A1077E">
            <w:pPr>
              <w:jc w:val="both"/>
            </w:pPr>
          </w:p>
        </w:tc>
      </w:tr>
      <w:tr w:rsidR="00A1077E" w14:paraId="7992C37B" w14:textId="77777777" w:rsidTr="00AD7D26">
        <w:tc>
          <w:tcPr>
            <w:tcW w:w="5178" w:type="dxa"/>
            <w:shd w:val="clear" w:color="auto" w:fill="auto"/>
          </w:tcPr>
          <w:p w14:paraId="02DB3E19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  <w:lang w:val="en-US"/>
              </w:rPr>
              <w:t xml:space="preserve">TONER BROTHER HL4150 </w:t>
            </w:r>
            <w:proofErr w:type="spellStart"/>
            <w:r w:rsidRPr="00DB68D2">
              <w:rPr>
                <w:color w:val="000000" w:themeColor="text1"/>
                <w:lang w:val="en-US"/>
              </w:rPr>
              <w:t>cdn</w:t>
            </w:r>
            <w:proofErr w:type="spellEnd"/>
            <w:r w:rsidRPr="00DB68D2">
              <w:rPr>
                <w:color w:val="000000" w:themeColor="text1"/>
                <w:lang w:val="en-US"/>
              </w:rPr>
              <w:t xml:space="preserve"> ŻÓŁTY TN325</w:t>
            </w:r>
          </w:p>
        </w:tc>
        <w:tc>
          <w:tcPr>
            <w:tcW w:w="1078" w:type="dxa"/>
            <w:shd w:val="clear" w:color="auto" w:fill="auto"/>
          </w:tcPr>
          <w:p w14:paraId="2FEA0333" w14:textId="268C376E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0" w:type="dxa"/>
            <w:shd w:val="clear" w:color="auto" w:fill="auto"/>
          </w:tcPr>
          <w:p w14:paraId="3F898542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9CA1BA2" w14:textId="77777777" w:rsidR="00A1077E" w:rsidRDefault="00A1077E" w:rsidP="00A1077E">
            <w:pPr>
              <w:jc w:val="both"/>
            </w:pPr>
          </w:p>
        </w:tc>
      </w:tr>
      <w:tr w:rsidR="00A1077E" w14:paraId="5209A511" w14:textId="77777777" w:rsidTr="00AD7D26">
        <w:tc>
          <w:tcPr>
            <w:tcW w:w="5178" w:type="dxa"/>
            <w:shd w:val="clear" w:color="auto" w:fill="auto"/>
          </w:tcPr>
          <w:p w14:paraId="0E623747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</w:t>
            </w:r>
            <w:proofErr w:type="spellStart"/>
            <w:r w:rsidRPr="00DB68D2">
              <w:rPr>
                <w:color w:val="000000" w:themeColor="text1"/>
              </w:rPr>
              <w:t>LaserJet</w:t>
            </w:r>
            <w:proofErr w:type="spellEnd"/>
            <w:r w:rsidRPr="00DB68D2">
              <w:rPr>
                <w:color w:val="000000" w:themeColor="text1"/>
              </w:rPr>
              <w:t xml:space="preserve"> 1018/1020</w:t>
            </w:r>
          </w:p>
        </w:tc>
        <w:tc>
          <w:tcPr>
            <w:tcW w:w="1078" w:type="dxa"/>
            <w:shd w:val="clear" w:color="auto" w:fill="auto"/>
          </w:tcPr>
          <w:p w14:paraId="68EF605A" w14:textId="5BC254F2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42505A6D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FA9D97F" w14:textId="77777777" w:rsidR="00A1077E" w:rsidRDefault="00A1077E" w:rsidP="00A1077E">
            <w:pPr>
              <w:jc w:val="both"/>
            </w:pPr>
          </w:p>
        </w:tc>
      </w:tr>
      <w:tr w:rsidR="00A1077E" w14:paraId="332D7BD0" w14:textId="77777777" w:rsidTr="00AD7D26">
        <w:tc>
          <w:tcPr>
            <w:tcW w:w="5178" w:type="dxa"/>
            <w:shd w:val="clear" w:color="auto" w:fill="auto"/>
          </w:tcPr>
          <w:p w14:paraId="570E6566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bCs/>
                <w:color w:val="000000" w:themeColor="text1"/>
              </w:rPr>
              <w:t>BROTHER HL-2030 SERIES</w:t>
            </w:r>
          </w:p>
        </w:tc>
        <w:tc>
          <w:tcPr>
            <w:tcW w:w="1078" w:type="dxa"/>
            <w:shd w:val="clear" w:color="auto" w:fill="auto"/>
          </w:tcPr>
          <w:p w14:paraId="5E54ED4B" w14:textId="2009E6D2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30" w:type="dxa"/>
            <w:shd w:val="clear" w:color="auto" w:fill="auto"/>
          </w:tcPr>
          <w:p w14:paraId="7B203E05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EF8359D" w14:textId="77777777" w:rsidR="00A1077E" w:rsidRDefault="00A1077E" w:rsidP="00A1077E">
            <w:pPr>
              <w:jc w:val="both"/>
            </w:pPr>
          </w:p>
        </w:tc>
      </w:tr>
      <w:tr w:rsidR="00A1077E" w14:paraId="6B14F6CC" w14:textId="77777777" w:rsidTr="00AD7D26">
        <w:tc>
          <w:tcPr>
            <w:tcW w:w="5178" w:type="dxa"/>
            <w:shd w:val="clear" w:color="auto" w:fill="auto"/>
          </w:tcPr>
          <w:p w14:paraId="72F3A1BE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bCs/>
                <w:color w:val="000000" w:themeColor="text1"/>
                <w:sz w:val="22"/>
                <w:szCs w:val="22"/>
                <w:lang w:val="en-US"/>
              </w:rPr>
              <w:t>HP Color LaserJet Pro M 252n NIEBIESKI</w:t>
            </w:r>
          </w:p>
        </w:tc>
        <w:tc>
          <w:tcPr>
            <w:tcW w:w="1078" w:type="dxa"/>
            <w:shd w:val="clear" w:color="auto" w:fill="auto"/>
          </w:tcPr>
          <w:p w14:paraId="0790E54C" w14:textId="1971EABB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5CB93E0B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98E16FE" w14:textId="77777777" w:rsidR="00A1077E" w:rsidRDefault="00A1077E" w:rsidP="00A1077E">
            <w:pPr>
              <w:jc w:val="both"/>
            </w:pPr>
          </w:p>
        </w:tc>
      </w:tr>
      <w:tr w:rsidR="00A1077E" w14:paraId="6FC5FDFE" w14:textId="77777777" w:rsidTr="00AD7D26">
        <w:tc>
          <w:tcPr>
            <w:tcW w:w="5178" w:type="dxa"/>
            <w:shd w:val="clear" w:color="auto" w:fill="auto"/>
          </w:tcPr>
          <w:p w14:paraId="1E4CD8DD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bCs/>
                <w:color w:val="000000" w:themeColor="text1"/>
                <w:sz w:val="22"/>
                <w:szCs w:val="22"/>
                <w:lang w:val="en-US"/>
              </w:rPr>
              <w:t>HP Color LaserJet Pro M 252n CZARNY</w:t>
            </w:r>
          </w:p>
        </w:tc>
        <w:tc>
          <w:tcPr>
            <w:tcW w:w="1078" w:type="dxa"/>
            <w:shd w:val="clear" w:color="auto" w:fill="auto"/>
          </w:tcPr>
          <w:p w14:paraId="0528475E" w14:textId="2FF4ECC8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14:paraId="754693A6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F9B317B" w14:textId="77777777" w:rsidR="00A1077E" w:rsidRDefault="00A1077E" w:rsidP="00A1077E">
            <w:pPr>
              <w:jc w:val="both"/>
            </w:pPr>
          </w:p>
        </w:tc>
      </w:tr>
      <w:tr w:rsidR="00A1077E" w14:paraId="29323970" w14:textId="77777777" w:rsidTr="00AD7D26">
        <w:tc>
          <w:tcPr>
            <w:tcW w:w="5178" w:type="dxa"/>
            <w:shd w:val="clear" w:color="auto" w:fill="auto"/>
          </w:tcPr>
          <w:p w14:paraId="19ADEFF6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bCs/>
                <w:color w:val="000000" w:themeColor="text1"/>
                <w:sz w:val="22"/>
                <w:szCs w:val="22"/>
                <w:lang w:val="en-US"/>
              </w:rPr>
              <w:t>HP Color LaserJet Pro M 252n CZERWONY</w:t>
            </w:r>
          </w:p>
        </w:tc>
        <w:tc>
          <w:tcPr>
            <w:tcW w:w="1078" w:type="dxa"/>
            <w:shd w:val="clear" w:color="auto" w:fill="auto"/>
          </w:tcPr>
          <w:p w14:paraId="40DB7F6B" w14:textId="219E33BD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3FB3F78D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62CA13B" w14:textId="77777777" w:rsidR="00A1077E" w:rsidRDefault="00A1077E" w:rsidP="00A1077E">
            <w:pPr>
              <w:jc w:val="both"/>
            </w:pPr>
          </w:p>
        </w:tc>
      </w:tr>
      <w:tr w:rsidR="00A1077E" w14:paraId="37E524DF" w14:textId="77777777" w:rsidTr="00AD7D26">
        <w:tc>
          <w:tcPr>
            <w:tcW w:w="5178" w:type="dxa"/>
            <w:shd w:val="clear" w:color="auto" w:fill="auto"/>
          </w:tcPr>
          <w:p w14:paraId="06D251D6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</w:t>
            </w:r>
            <w:r w:rsidRPr="00DB68D2">
              <w:rPr>
                <w:bCs/>
                <w:color w:val="000000" w:themeColor="text1"/>
                <w:sz w:val="22"/>
                <w:szCs w:val="22"/>
                <w:lang w:val="en-US"/>
              </w:rPr>
              <w:t>HP Color LaserJet Pro M 252n ŻÓŁTY</w:t>
            </w:r>
          </w:p>
        </w:tc>
        <w:tc>
          <w:tcPr>
            <w:tcW w:w="1078" w:type="dxa"/>
            <w:shd w:val="clear" w:color="auto" w:fill="auto"/>
          </w:tcPr>
          <w:p w14:paraId="4D9A318B" w14:textId="607AC5CB" w:rsidR="00A1077E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2F6B812E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A4799D4" w14:textId="77777777" w:rsidR="00A1077E" w:rsidRDefault="00A1077E" w:rsidP="00A1077E">
            <w:pPr>
              <w:jc w:val="both"/>
            </w:pPr>
          </w:p>
        </w:tc>
      </w:tr>
      <w:tr w:rsidR="00A1077E" w14:paraId="26DDEF5B" w14:textId="77777777" w:rsidTr="00AD7D26">
        <w:tc>
          <w:tcPr>
            <w:tcW w:w="5178" w:type="dxa"/>
            <w:shd w:val="clear" w:color="auto" w:fill="auto"/>
          </w:tcPr>
          <w:p w14:paraId="6CC44418" w14:textId="77777777" w:rsidR="00A1077E" w:rsidRPr="00DB68D2" w:rsidRDefault="00A1077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TONER HP </w:t>
            </w:r>
            <w:proofErr w:type="spellStart"/>
            <w:r w:rsidRPr="00DB68D2">
              <w:rPr>
                <w:color w:val="000000" w:themeColor="text1"/>
              </w:rPr>
              <w:t>LaserJet</w:t>
            </w:r>
            <w:proofErr w:type="spellEnd"/>
            <w:r w:rsidRPr="00DB68D2">
              <w:rPr>
                <w:color w:val="000000" w:themeColor="text1"/>
              </w:rPr>
              <w:t xml:space="preserve"> Pro M12a</w:t>
            </w:r>
          </w:p>
        </w:tc>
        <w:tc>
          <w:tcPr>
            <w:tcW w:w="1078" w:type="dxa"/>
            <w:shd w:val="clear" w:color="auto" w:fill="auto"/>
          </w:tcPr>
          <w:p w14:paraId="407538B1" w14:textId="656CD08C" w:rsidR="00A1077E" w:rsidRPr="00DB68D2" w:rsidRDefault="0002296E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1</w:t>
            </w:r>
            <w:r w:rsidR="00DB68D2" w:rsidRPr="00DB68D2">
              <w:rPr>
                <w:color w:val="000000" w:themeColor="text1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14:paraId="6C0CAE66" w14:textId="77777777" w:rsidR="00A1077E" w:rsidRDefault="00A1077E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3D8B5F90" w14:textId="77777777" w:rsidR="00A1077E" w:rsidRDefault="00A1077E" w:rsidP="00A1077E">
            <w:pPr>
              <w:jc w:val="both"/>
            </w:pPr>
          </w:p>
        </w:tc>
      </w:tr>
      <w:tr w:rsidR="00DB68D2" w14:paraId="41E5AEC6" w14:textId="77777777" w:rsidTr="00AD7D26">
        <w:tc>
          <w:tcPr>
            <w:tcW w:w="5178" w:type="dxa"/>
            <w:shd w:val="clear" w:color="auto" w:fill="auto"/>
          </w:tcPr>
          <w:p w14:paraId="62EEFEA5" w14:textId="3C4920F6" w:rsidR="00DB68D2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TONET </w:t>
            </w:r>
            <w:proofErr w:type="spellStart"/>
            <w:r w:rsidRPr="00DB68D2">
              <w:rPr>
                <w:color w:val="000000" w:themeColor="text1"/>
              </w:rPr>
              <w:t>Brother</w:t>
            </w:r>
            <w:proofErr w:type="spellEnd"/>
            <w:r w:rsidRPr="00DB68D2">
              <w:rPr>
                <w:color w:val="000000" w:themeColor="text1"/>
              </w:rPr>
              <w:t xml:space="preserve"> TN 325 (K)</w:t>
            </w:r>
          </w:p>
        </w:tc>
        <w:tc>
          <w:tcPr>
            <w:tcW w:w="1078" w:type="dxa"/>
            <w:shd w:val="clear" w:color="auto" w:fill="auto"/>
          </w:tcPr>
          <w:p w14:paraId="05ABE672" w14:textId="0AA8E181" w:rsidR="00DB68D2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2EB46979" w14:textId="77777777" w:rsidR="00DB68D2" w:rsidRDefault="00DB68D2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A3F1A6D" w14:textId="77777777" w:rsidR="00DB68D2" w:rsidRDefault="00DB68D2" w:rsidP="00A1077E">
            <w:pPr>
              <w:jc w:val="both"/>
            </w:pPr>
          </w:p>
        </w:tc>
      </w:tr>
      <w:tr w:rsidR="00DB68D2" w14:paraId="29FBD33F" w14:textId="77777777" w:rsidTr="00AD7D26">
        <w:tc>
          <w:tcPr>
            <w:tcW w:w="5178" w:type="dxa"/>
            <w:shd w:val="clear" w:color="auto" w:fill="auto"/>
          </w:tcPr>
          <w:p w14:paraId="02C0EEC9" w14:textId="6B92963D" w:rsidR="00DB68D2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TONET </w:t>
            </w:r>
            <w:proofErr w:type="spellStart"/>
            <w:r w:rsidRPr="00DB68D2">
              <w:rPr>
                <w:color w:val="000000" w:themeColor="text1"/>
              </w:rPr>
              <w:t>Brother</w:t>
            </w:r>
            <w:proofErr w:type="spellEnd"/>
            <w:r w:rsidRPr="00DB68D2">
              <w:rPr>
                <w:color w:val="000000" w:themeColor="text1"/>
              </w:rPr>
              <w:t xml:space="preserve"> TN 325 (</w:t>
            </w:r>
            <w:r w:rsidRPr="00DB68D2">
              <w:rPr>
                <w:color w:val="000000" w:themeColor="text1"/>
              </w:rPr>
              <w:t>Y</w:t>
            </w:r>
            <w:r w:rsidRPr="00DB68D2">
              <w:rPr>
                <w:color w:val="000000" w:themeColor="text1"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14:paraId="3E953B75" w14:textId="2A10B33A" w:rsidR="00DB68D2" w:rsidRPr="00DB68D2" w:rsidRDefault="00DB68D2" w:rsidP="00A1077E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7E16D84F" w14:textId="77777777" w:rsidR="00DB68D2" w:rsidRDefault="00DB68D2" w:rsidP="00A1077E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D75599E" w14:textId="77777777" w:rsidR="00DB68D2" w:rsidRDefault="00DB68D2" w:rsidP="00A1077E">
            <w:pPr>
              <w:jc w:val="both"/>
            </w:pPr>
          </w:p>
        </w:tc>
      </w:tr>
      <w:tr w:rsidR="00DB68D2" w14:paraId="04BC87D3" w14:textId="77777777" w:rsidTr="00AD7D26">
        <w:tc>
          <w:tcPr>
            <w:tcW w:w="5178" w:type="dxa"/>
            <w:shd w:val="clear" w:color="auto" w:fill="auto"/>
          </w:tcPr>
          <w:p w14:paraId="5A70EC5F" w14:textId="3AC63249" w:rsidR="00DB68D2" w:rsidRPr="00DB68D2" w:rsidRDefault="00DB68D2" w:rsidP="00DB68D2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TONET </w:t>
            </w:r>
            <w:proofErr w:type="spellStart"/>
            <w:r w:rsidRPr="00DB68D2">
              <w:rPr>
                <w:color w:val="000000" w:themeColor="text1"/>
              </w:rPr>
              <w:t>Brother</w:t>
            </w:r>
            <w:proofErr w:type="spellEnd"/>
            <w:r w:rsidRPr="00DB68D2">
              <w:rPr>
                <w:color w:val="000000" w:themeColor="text1"/>
              </w:rPr>
              <w:t xml:space="preserve"> TN 325 (</w:t>
            </w:r>
            <w:r w:rsidRPr="00DB68D2">
              <w:rPr>
                <w:color w:val="000000" w:themeColor="text1"/>
              </w:rPr>
              <w:t>M</w:t>
            </w:r>
            <w:r w:rsidRPr="00DB68D2">
              <w:rPr>
                <w:color w:val="000000" w:themeColor="text1"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14:paraId="3928E442" w14:textId="76BDED9C" w:rsidR="00DB68D2" w:rsidRPr="00DB68D2" w:rsidRDefault="00DB68D2" w:rsidP="00DB68D2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70C99975" w14:textId="77777777" w:rsidR="00DB68D2" w:rsidRDefault="00DB68D2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1110369" w14:textId="77777777" w:rsidR="00DB68D2" w:rsidRDefault="00DB68D2" w:rsidP="00DB68D2">
            <w:pPr>
              <w:jc w:val="both"/>
            </w:pPr>
          </w:p>
        </w:tc>
      </w:tr>
      <w:tr w:rsidR="00DB68D2" w14:paraId="1E9DB09A" w14:textId="77777777" w:rsidTr="00AD7D26">
        <w:tc>
          <w:tcPr>
            <w:tcW w:w="5178" w:type="dxa"/>
            <w:shd w:val="clear" w:color="auto" w:fill="auto"/>
          </w:tcPr>
          <w:p w14:paraId="0CBADBEA" w14:textId="3E20432D" w:rsidR="00DB68D2" w:rsidRPr="00DB68D2" w:rsidRDefault="00DB68D2" w:rsidP="00DB68D2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 xml:space="preserve">TONET </w:t>
            </w:r>
            <w:proofErr w:type="spellStart"/>
            <w:r w:rsidRPr="00DB68D2">
              <w:rPr>
                <w:color w:val="000000" w:themeColor="text1"/>
              </w:rPr>
              <w:t>Brother</w:t>
            </w:r>
            <w:proofErr w:type="spellEnd"/>
            <w:r w:rsidRPr="00DB68D2">
              <w:rPr>
                <w:color w:val="000000" w:themeColor="text1"/>
              </w:rPr>
              <w:t xml:space="preserve"> TN 325 (</w:t>
            </w:r>
            <w:r w:rsidRPr="00DB68D2">
              <w:rPr>
                <w:color w:val="000000" w:themeColor="text1"/>
              </w:rPr>
              <w:t>C</w:t>
            </w:r>
            <w:r w:rsidRPr="00DB68D2">
              <w:rPr>
                <w:color w:val="000000" w:themeColor="text1"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14:paraId="77934EFC" w14:textId="2312873C" w:rsidR="00DB68D2" w:rsidRPr="00DB68D2" w:rsidRDefault="00DB68D2" w:rsidP="00DB68D2">
            <w:pPr>
              <w:jc w:val="both"/>
              <w:rPr>
                <w:color w:val="000000" w:themeColor="text1"/>
              </w:rPr>
            </w:pPr>
            <w:r w:rsidRPr="00DB68D2">
              <w:rPr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694A157A" w14:textId="77777777" w:rsidR="00DB68D2" w:rsidRDefault="00DB68D2" w:rsidP="00DB68D2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A26D3F1" w14:textId="77777777" w:rsidR="00DB68D2" w:rsidRDefault="00DB68D2" w:rsidP="00DB68D2">
            <w:pPr>
              <w:jc w:val="both"/>
            </w:pPr>
          </w:p>
        </w:tc>
      </w:tr>
    </w:tbl>
    <w:p w14:paraId="13430ABD" w14:textId="07DE44F4" w:rsidR="00446E86" w:rsidRDefault="00DB68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07EB0" wp14:editId="61229526">
                <wp:simplePos x="0" y="0"/>
                <wp:positionH relativeFrom="column">
                  <wp:posOffset>-709295</wp:posOffset>
                </wp:positionH>
                <wp:positionV relativeFrom="paragraph">
                  <wp:posOffset>-4951095</wp:posOffset>
                </wp:positionV>
                <wp:extent cx="685800" cy="4953000"/>
                <wp:effectExtent l="0" t="0" r="19050" b="19050"/>
                <wp:wrapNone/>
                <wp:docPr id="2" name="Nawias klamrowy otwierając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D34AB39" w14:textId="2D237802" w:rsidR="00AD7D26" w:rsidRDefault="00AD7D26" w:rsidP="00AD7D26">
                            <w:pPr>
                              <w:jc w:val="center"/>
                            </w:pPr>
                            <w:r>
                              <w:t>ZAMIENNIK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07E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Nawias klamrowy otwierający 2" o:spid="_x0000_s1026" type="#_x0000_t87" style="position:absolute;margin-left:-55.85pt;margin-top:-389.85pt;width:54pt;height:3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" adj="0" strokecolor="black [3200]" strokeweight=".5pt">
                <v:stroke joinstyle="miter"/>
                <v:textbox>
                  <w:txbxContent>
                    <w:p w14:paraId="0D34AB39" w14:textId="2D237802" w:rsidR="00AD7D26" w:rsidRDefault="00AD7D26" w:rsidP="00AD7D26">
                      <w:pPr>
                        <w:jc w:val="center"/>
                      </w:pPr>
                      <w:r>
                        <w:t>ZAMIENNIK</w:t>
                      </w:r>
                    </w:p>
                  </w:txbxContent>
                </v:textbox>
              </v:shape>
            </w:pict>
          </mc:Fallback>
        </mc:AlternateContent>
      </w:r>
      <w:r w:rsidR="00C805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403B" wp14:editId="6A76DEAF">
                <wp:simplePos x="0" y="0"/>
                <wp:positionH relativeFrom="column">
                  <wp:posOffset>-423545</wp:posOffset>
                </wp:positionH>
                <wp:positionV relativeFrom="paragraph">
                  <wp:posOffset>-7141845</wp:posOffset>
                </wp:positionV>
                <wp:extent cx="323850" cy="2190750"/>
                <wp:effectExtent l="0" t="0" r="19050" b="19050"/>
                <wp:wrapNone/>
                <wp:docPr id="1" name="Nawias klamrowy otwier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ADE1988" w14:textId="726FD3E5" w:rsidR="00AD7D26" w:rsidRDefault="00AD7D26" w:rsidP="00AD7D26">
                            <w:pPr>
                              <w:jc w:val="center"/>
                            </w:pPr>
                            <w:r>
                              <w:t>ORYGINAŁY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D403B" id="Nawias klamrowy otwierający 1" o:spid="_x0000_s1027" type="#_x0000_t87" style="position:absolute;margin-left:-33.35pt;margin-top:-562.35pt;width:25.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" adj="0" strokecolor="black [3200]" strokeweight=".5pt">
                <v:stroke joinstyle="miter"/>
                <v:textbox>
                  <w:txbxContent>
                    <w:p w14:paraId="5ADE1988" w14:textId="726FD3E5" w:rsidR="00AD7D26" w:rsidRDefault="00AD7D26" w:rsidP="00AD7D26">
                      <w:pPr>
                        <w:jc w:val="center"/>
                      </w:pPr>
                      <w:r>
                        <w:t>ORYGINAŁY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43"/>
    <w:rsid w:val="0002296E"/>
    <w:rsid w:val="000926C3"/>
    <w:rsid w:val="001903C8"/>
    <w:rsid w:val="002823CB"/>
    <w:rsid w:val="00446E86"/>
    <w:rsid w:val="00A1077E"/>
    <w:rsid w:val="00AB30BF"/>
    <w:rsid w:val="00AD7D26"/>
    <w:rsid w:val="00C80508"/>
    <w:rsid w:val="00DB68D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489E"/>
  <w15:chartTrackingRefBased/>
  <w15:docId w15:val="{9360A2FE-2F6D-4F80-B167-F738D4C5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 OPOLE</dc:creator>
  <cp:keywords/>
  <dc:description/>
  <cp:lastModifiedBy>WOMP OPOLE</cp:lastModifiedBy>
  <cp:revision>6</cp:revision>
  <cp:lastPrinted>2022-12-05T08:53:00Z</cp:lastPrinted>
  <dcterms:created xsi:type="dcterms:W3CDTF">2022-11-29T10:15:00Z</dcterms:created>
  <dcterms:modified xsi:type="dcterms:W3CDTF">2023-12-08T07:12:00Z</dcterms:modified>
</cp:coreProperties>
</file>